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B387ED" w14:textId="77777777" w:rsidR="00B60848" w:rsidRPr="00B60848" w:rsidRDefault="00B60848" w:rsidP="00B60848">
      <w:pPr>
        <w:pStyle w:val="NormalWeb"/>
        <w:spacing w:before="0" w:beforeAutospacing="0" w:after="0" w:afterAutospacing="0" w:line="480" w:lineRule="auto"/>
        <w:jc w:val="center"/>
        <w:rPr>
          <w:rStyle w:val="Strong"/>
          <w:color w:val="0E101A"/>
        </w:rPr>
      </w:pPr>
    </w:p>
    <w:p w14:paraId="3A45327C" w14:textId="77777777" w:rsidR="00B60848" w:rsidRPr="00B60848" w:rsidRDefault="00B60848" w:rsidP="00B60848">
      <w:pPr>
        <w:pStyle w:val="NormalWeb"/>
        <w:spacing w:before="0" w:beforeAutospacing="0" w:after="0" w:afterAutospacing="0" w:line="480" w:lineRule="auto"/>
        <w:jc w:val="center"/>
        <w:rPr>
          <w:rStyle w:val="Strong"/>
          <w:color w:val="0E101A"/>
        </w:rPr>
      </w:pPr>
    </w:p>
    <w:p w14:paraId="43B35392" w14:textId="77777777" w:rsidR="00B60848" w:rsidRPr="00B60848" w:rsidRDefault="00B60848" w:rsidP="00B60848">
      <w:pPr>
        <w:pStyle w:val="NormalWeb"/>
        <w:spacing w:before="0" w:beforeAutospacing="0" w:after="0" w:afterAutospacing="0" w:line="480" w:lineRule="auto"/>
        <w:jc w:val="center"/>
        <w:rPr>
          <w:rStyle w:val="Strong"/>
          <w:color w:val="0E101A"/>
        </w:rPr>
      </w:pPr>
    </w:p>
    <w:p w14:paraId="149B6785" w14:textId="46B455E1" w:rsidR="00B60848" w:rsidRPr="00B60848" w:rsidRDefault="00475A6A" w:rsidP="00475A6A">
      <w:pPr>
        <w:pStyle w:val="NormalWeb"/>
        <w:tabs>
          <w:tab w:val="left" w:pos="3315"/>
        </w:tabs>
        <w:spacing w:before="0" w:beforeAutospacing="0" w:after="0" w:afterAutospacing="0" w:line="480" w:lineRule="auto"/>
        <w:rPr>
          <w:rStyle w:val="Strong"/>
          <w:color w:val="0E101A"/>
        </w:rPr>
      </w:pPr>
      <w:r>
        <w:rPr>
          <w:rStyle w:val="Strong"/>
          <w:color w:val="0E101A"/>
        </w:rPr>
        <w:tab/>
      </w:r>
    </w:p>
    <w:p w14:paraId="12C93917" w14:textId="77777777" w:rsidR="00B60848" w:rsidRPr="00B60848" w:rsidRDefault="00B60848" w:rsidP="00B60848">
      <w:pPr>
        <w:pStyle w:val="NormalWeb"/>
        <w:spacing w:before="0" w:beforeAutospacing="0" w:after="0" w:afterAutospacing="0" w:line="480" w:lineRule="auto"/>
        <w:jc w:val="center"/>
        <w:rPr>
          <w:rStyle w:val="Strong"/>
          <w:color w:val="0E101A"/>
        </w:rPr>
      </w:pPr>
    </w:p>
    <w:p w14:paraId="2C5E6642" w14:textId="77777777" w:rsidR="00B60848" w:rsidRPr="00B60848" w:rsidRDefault="00B60848" w:rsidP="00B60848">
      <w:pPr>
        <w:pStyle w:val="NormalWeb"/>
        <w:spacing w:before="0" w:beforeAutospacing="0" w:after="0" w:afterAutospacing="0" w:line="480" w:lineRule="auto"/>
        <w:jc w:val="center"/>
        <w:rPr>
          <w:rStyle w:val="Strong"/>
          <w:color w:val="0E101A"/>
        </w:rPr>
      </w:pPr>
    </w:p>
    <w:p w14:paraId="7217378C" w14:textId="77777777" w:rsidR="00B60848" w:rsidRPr="00B60848" w:rsidRDefault="00B60848" w:rsidP="00B60848">
      <w:pPr>
        <w:pStyle w:val="NormalWeb"/>
        <w:spacing w:before="0" w:beforeAutospacing="0" w:after="0" w:afterAutospacing="0" w:line="480" w:lineRule="auto"/>
        <w:jc w:val="center"/>
        <w:rPr>
          <w:rStyle w:val="Strong"/>
          <w:color w:val="0E101A"/>
        </w:rPr>
      </w:pPr>
    </w:p>
    <w:p w14:paraId="3EFDBDE9" w14:textId="0F4F617F" w:rsidR="00B60848" w:rsidRPr="00B60848" w:rsidRDefault="00475A6A" w:rsidP="00475A6A">
      <w:pPr>
        <w:pStyle w:val="NormalWeb"/>
        <w:tabs>
          <w:tab w:val="left" w:pos="2715"/>
        </w:tabs>
        <w:spacing w:before="0" w:beforeAutospacing="0" w:after="0" w:afterAutospacing="0" w:line="480" w:lineRule="auto"/>
        <w:rPr>
          <w:rStyle w:val="Strong"/>
          <w:color w:val="0E101A"/>
        </w:rPr>
      </w:pPr>
      <w:r>
        <w:rPr>
          <w:rStyle w:val="Strong"/>
          <w:color w:val="0E101A"/>
        </w:rPr>
        <w:tab/>
      </w:r>
    </w:p>
    <w:p w14:paraId="5D881469" w14:textId="77777777" w:rsidR="00B60848" w:rsidRPr="00B60848" w:rsidRDefault="00B60848" w:rsidP="00B60848">
      <w:pPr>
        <w:pStyle w:val="NormalWeb"/>
        <w:spacing w:before="0" w:beforeAutospacing="0" w:after="0" w:afterAutospacing="0" w:line="480" w:lineRule="auto"/>
        <w:jc w:val="center"/>
        <w:rPr>
          <w:rStyle w:val="Strong"/>
          <w:color w:val="0E101A"/>
        </w:rPr>
      </w:pPr>
      <w:bookmarkStart w:id="0" w:name="_GoBack"/>
      <w:bookmarkEnd w:id="0"/>
    </w:p>
    <w:p w14:paraId="003363FC" w14:textId="276B617F" w:rsidR="00B570B3" w:rsidRPr="00B60848" w:rsidRDefault="00B570B3" w:rsidP="00B60848">
      <w:pPr>
        <w:pStyle w:val="NormalWeb"/>
        <w:spacing w:before="0" w:beforeAutospacing="0" w:after="0" w:afterAutospacing="0" w:line="480" w:lineRule="auto"/>
        <w:jc w:val="center"/>
        <w:rPr>
          <w:color w:val="0E101A"/>
        </w:rPr>
      </w:pPr>
      <w:r w:rsidRPr="00B60848">
        <w:rPr>
          <w:rStyle w:val="Strong"/>
          <w:color w:val="0E101A"/>
        </w:rPr>
        <w:t>Asking Assumptive Questions</w:t>
      </w:r>
    </w:p>
    <w:p w14:paraId="6D8B6439" w14:textId="1DF352F6" w:rsidR="00B570B3" w:rsidRPr="00B60848" w:rsidRDefault="00B570B3" w:rsidP="00B60848">
      <w:pPr>
        <w:pStyle w:val="NormalWeb"/>
        <w:spacing w:before="0" w:beforeAutospacing="0" w:after="0" w:afterAutospacing="0" w:line="480" w:lineRule="auto"/>
        <w:jc w:val="center"/>
        <w:rPr>
          <w:rStyle w:val="Strong"/>
          <w:b w:val="0"/>
          <w:bCs w:val="0"/>
          <w:color w:val="0E101A"/>
        </w:rPr>
      </w:pPr>
      <w:r w:rsidRPr="00B60848">
        <w:rPr>
          <w:rStyle w:val="Strong"/>
          <w:b w:val="0"/>
          <w:bCs w:val="0"/>
          <w:color w:val="0E101A"/>
        </w:rPr>
        <w:t>Name</w:t>
      </w:r>
    </w:p>
    <w:p w14:paraId="1AC2603E" w14:textId="5076BE75" w:rsidR="00B570B3" w:rsidRPr="00B60848" w:rsidRDefault="00B570B3" w:rsidP="00B60848">
      <w:pPr>
        <w:pStyle w:val="NormalWeb"/>
        <w:spacing w:before="0" w:beforeAutospacing="0" w:after="0" w:afterAutospacing="0" w:line="480" w:lineRule="auto"/>
        <w:jc w:val="center"/>
        <w:rPr>
          <w:rStyle w:val="Strong"/>
          <w:b w:val="0"/>
          <w:bCs w:val="0"/>
          <w:color w:val="0E101A"/>
        </w:rPr>
      </w:pPr>
      <w:r w:rsidRPr="00B60848">
        <w:rPr>
          <w:rStyle w:val="Strong"/>
          <w:b w:val="0"/>
          <w:bCs w:val="0"/>
          <w:color w:val="0E101A"/>
        </w:rPr>
        <w:t>Institution</w:t>
      </w:r>
    </w:p>
    <w:p w14:paraId="76757D52" w14:textId="26A249A5" w:rsidR="00B570B3" w:rsidRPr="00B60848" w:rsidRDefault="00B570B3" w:rsidP="00B60848">
      <w:pPr>
        <w:pStyle w:val="NormalWeb"/>
        <w:spacing w:before="0" w:beforeAutospacing="0" w:after="0" w:afterAutospacing="0" w:line="480" w:lineRule="auto"/>
        <w:jc w:val="center"/>
        <w:rPr>
          <w:rStyle w:val="Strong"/>
          <w:b w:val="0"/>
          <w:bCs w:val="0"/>
          <w:color w:val="0E101A"/>
        </w:rPr>
      </w:pPr>
      <w:r w:rsidRPr="00B60848">
        <w:rPr>
          <w:rStyle w:val="Strong"/>
          <w:b w:val="0"/>
          <w:bCs w:val="0"/>
          <w:color w:val="0E101A"/>
        </w:rPr>
        <w:t>Date</w:t>
      </w:r>
    </w:p>
    <w:p w14:paraId="187C40AD" w14:textId="77777777" w:rsidR="00B60848" w:rsidRPr="00B60848" w:rsidRDefault="00B60848" w:rsidP="00B60848">
      <w:pPr>
        <w:pStyle w:val="NormalWeb"/>
        <w:spacing w:before="0" w:beforeAutospacing="0" w:after="0" w:afterAutospacing="0" w:line="480" w:lineRule="auto"/>
        <w:jc w:val="center"/>
        <w:rPr>
          <w:rStyle w:val="Strong"/>
          <w:color w:val="0E101A"/>
        </w:rPr>
      </w:pPr>
    </w:p>
    <w:p w14:paraId="685685D5" w14:textId="77777777" w:rsidR="00B60848" w:rsidRPr="00B60848" w:rsidRDefault="00B60848" w:rsidP="00B60848">
      <w:pPr>
        <w:pStyle w:val="NormalWeb"/>
        <w:spacing w:before="0" w:beforeAutospacing="0" w:after="0" w:afterAutospacing="0" w:line="480" w:lineRule="auto"/>
        <w:jc w:val="center"/>
        <w:rPr>
          <w:rStyle w:val="Strong"/>
          <w:color w:val="0E101A"/>
        </w:rPr>
      </w:pPr>
    </w:p>
    <w:p w14:paraId="288D9ECF" w14:textId="77777777" w:rsidR="00B60848" w:rsidRPr="00B60848" w:rsidRDefault="00B60848" w:rsidP="00B60848">
      <w:pPr>
        <w:pStyle w:val="NormalWeb"/>
        <w:spacing w:before="0" w:beforeAutospacing="0" w:after="0" w:afterAutospacing="0" w:line="480" w:lineRule="auto"/>
        <w:jc w:val="center"/>
        <w:rPr>
          <w:rStyle w:val="Strong"/>
          <w:color w:val="0E101A"/>
        </w:rPr>
      </w:pPr>
    </w:p>
    <w:p w14:paraId="4051CBF3" w14:textId="77777777" w:rsidR="00B60848" w:rsidRPr="00B60848" w:rsidRDefault="00B60848" w:rsidP="00B60848">
      <w:pPr>
        <w:pStyle w:val="NormalWeb"/>
        <w:spacing w:before="0" w:beforeAutospacing="0" w:after="0" w:afterAutospacing="0" w:line="480" w:lineRule="auto"/>
        <w:jc w:val="center"/>
        <w:rPr>
          <w:rStyle w:val="Strong"/>
          <w:color w:val="0E101A"/>
        </w:rPr>
      </w:pPr>
    </w:p>
    <w:p w14:paraId="21B98382" w14:textId="77777777" w:rsidR="00B60848" w:rsidRPr="00B60848" w:rsidRDefault="00B60848" w:rsidP="00B60848">
      <w:pPr>
        <w:pStyle w:val="NormalWeb"/>
        <w:spacing w:before="0" w:beforeAutospacing="0" w:after="0" w:afterAutospacing="0" w:line="480" w:lineRule="auto"/>
        <w:jc w:val="center"/>
        <w:rPr>
          <w:rStyle w:val="Strong"/>
          <w:color w:val="0E101A"/>
        </w:rPr>
      </w:pPr>
    </w:p>
    <w:p w14:paraId="6B250F63" w14:textId="77777777" w:rsidR="00B60848" w:rsidRPr="00B60848" w:rsidRDefault="00B60848" w:rsidP="00B60848">
      <w:pPr>
        <w:pStyle w:val="NormalWeb"/>
        <w:spacing w:before="0" w:beforeAutospacing="0" w:after="0" w:afterAutospacing="0" w:line="480" w:lineRule="auto"/>
        <w:jc w:val="center"/>
        <w:rPr>
          <w:rStyle w:val="Strong"/>
          <w:color w:val="0E101A"/>
        </w:rPr>
      </w:pPr>
    </w:p>
    <w:p w14:paraId="40066C10" w14:textId="77777777" w:rsidR="00B60848" w:rsidRPr="00B60848" w:rsidRDefault="00B60848" w:rsidP="00B60848">
      <w:pPr>
        <w:pStyle w:val="NormalWeb"/>
        <w:spacing w:before="0" w:beforeAutospacing="0" w:after="0" w:afterAutospacing="0" w:line="480" w:lineRule="auto"/>
        <w:jc w:val="center"/>
        <w:rPr>
          <w:rStyle w:val="Strong"/>
          <w:color w:val="0E101A"/>
        </w:rPr>
      </w:pPr>
    </w:p>
    <w:p w14:paraId="48C5335E" w14:textId="77777777" w:rsidR="00B60848" w:rsidRPr="00B60848" w:rsidRDefault="00B60848" w:rsidP="00B60848">
      <w:pPr>
        <w:pStyle w:val="NormalWeb"/>
        <w:spacing w:before="0" w:beforeAutospacing="0" w:after="0" w:afterAutospacing="0" w:line="480" w:lineRule="auto"/>
        <w:jc w:val="center"/>
        <w:rPr>
          <w:rStyle w:val="Strong"/>
          <w:color w:val="0E101A"/>
        </w:rPr>
      </w:pPr>
    </w:p>
    <w:p w14:paraId="39D1FB01" w14:textId="77777777" w:rsidR="00B60848" w:rsidRPr="00B60848" w:rsidRDefault="00B60848" w:rsidP="00B60848">
      <w:pPr>
        <w:pStyle w:val="NormalWeb"/>
        <w:spacing w:before="0" w:beforeAutospacing="0" w:after="0" w:afterAutospacing="0" w:line="480" w:lineRule="auto"/>
        <w:jc w:val="center"/>
        <w:rPr>
          <w:rStyle w:val="Strong"/>
          <w:color w:val="0E101A"/>
        </w:rPr>
      </w:pPr>
    </w:p>
    <w:p w14:paraId="0EF4C450" w14:textId="77777777" w:rsidR="00B60848" w:rsidRPr="00B60848" w:rsidRDefault="00B60848" w:rsidP="00B60848">
      <w:pPr>
        <w:pStyle w:val="NormalWeb"/>
        <w:spacing w:before="0" w:beforeAutospacing="0" w:after="0" w:afterAutospacing="0" w:line="480" w:lineRule="auto"/>
        <w:jc w:val="center"/>
        <w:rPr>
          <w:rStyle w:val="Strong"/>
          <w:color w:val="0E101A"/>
        </w:rPr>
      </w:pPr>
    </w:p>
    <w:p w14:paraId="4FCD0941" w14:textId="77777777" w:rsidR="00B60848" w:rsidRPr="00B60848" w:rsidRDefault="00B60848" w:rsidP="00B60848">
      <w:pPr>
        <w:pStyle w:val="NormalWeb"/>
        <w:spacing w:before="0" w:beforeAutospacing="0" w:after="0" w:afterAutospacing="0" w:line="480" w:lineRule="auto"/>
        <w:jc w:val="center"/>
        <w:rPr>
          <w:rStyle w:val="Strong"/>
          <w:color w:val="0E101A"/>
        </w:rPr>
      </w:pPr>
    </w:p>
    <w:p w14:paraId="0F159502" w14:textId="77777777" w:rsidR="00B60848" w:rsidRPr="00B60848" w:rsidRDefault="00B60848" w:rsidP="00B60848">
      <w:pPr>
        <w:pStyle w:val="NormalWeb"/>
        <w:spacing w:before="0" w:beforeAutospacing="0" w:after="0" w:afterAutospacing="0" w:line="480" w:lineRule="auto"/>
        <w:jc w:val="center"/>
        <w:rPr>
          <w:rStyle w:val="Strong"/>
          <w:color w:val="0E101A"/>
        </w:rPr>
      </w:pPr>
    </w:p>
    <w:p w14:paraId="7D2AC4E5" w14:textId="07E8F542" w:rsidR="005B3442" w:rsidRPr="00B60848" w:rsidRDefault="005B3442" w:rsidP="00B60848">
      <w:pPr>
        <w:pStyle w:val="NormalWeb"/>
        <w:spacing w:before="0" w:beforeAutospacing="0" w:after="0" w:afterAutospacing="0" w:line="480" w:lineRule="auto"/>
        <w:ind w:firstLine="720"/>
        <w:jc w:val="center"/>
        <w:rPr>
          <w:color w:val="0E101A"/>
        </w:rPr>
      </w:pPr>
      <w:r w:rsidRPr="00B60848">
        <w:rPr>
          <w:rStyle w:val="Strong"/>
          <w:color w:val="0E101A"/>
        </w:rPr>
        <w:lastRenderedPageBreak/>
        <w:t>Asking Assumptive Questions</w:t>
      </w:r>
    </w:p>
    <w:p w14:paraId="6CD08FF5" w14:textId="77777777" w:rsidR="005B3442" w:rsidRPr="00B60848" w:rsidRDefault="005B3442" w:rsidP="00B60848">
      <w:pPr>
        <w:pStyle w:val="NormalWeb"/>
        <w:spacing w:before="0" w:beforeAutospacing="0" w:after="0" w:afterAutospacing="0" w:line="480" w:lineRule="auto"/>
        <w:ind w:firstLine="720"/>
        <w:rPr>
          <w:color w:val="0E101A"/>
        </w:rPr>
      </w:pPr>
      <w:r w:rsidRPr="00B60848">
        <w:rPr>
          <w:color w:val="0E101A"/>
        </w:rPr>
        <w:t>Assumptive questions are naturally assumptive, require different transitional phrases and can be classified into two forms, soft accusation and choice question. Soft accusation involves a direct question where the suspect is required to provide a straightforward answer. In a soft accusation, there is a possibility of three things to occur and only one out of the three is expected at a time. The three things involve acceptance, denial and hesitation. This activity of breaking down the question is crucial because it helps the suspect predict what is being asked and it helps specialists have transitional sense ready and follow up if needed. Soft accusations should neither be too broad nor too specific. Evidence is given up in the question while avoiding the other admissions. </w:t>
      </w:r>
    </w:p>
    <w:p w14:paraId="182F9322" w14:textId="77777777" w:rsidR="005B3442" w:rsidRPr="00B60848" w:rsidRDefault="005B3442" w:rsidP="00B60848">
      <w:pPr>
        <w:pStyle w:val="NormalWeb"/>
        <w:spacing w:before="0" w:beforeAutospacing="0" w:after="0" w:afterAutospacing="0" w:line="480" w:lineRule="auto"/>
        <w:ind w:firstLine="720"/>
        <w:rPr>
          <w:color w:val="0E101A"/>
        </w:rPr>
      </w:pPr>
      <w:r w:rsidRPr="00B60848">
        <w:rPr>
          <w:color w:val="0E101A"/>
        </w:rPr>
        <w:t>Broad soft accusation leads to the admission of all the losses or property damage. One of the six soft accusations, which are based in three areas, namely, the first time, last time and most one time, can be used. The soft accusation has a challenge because the follow up used is based on assumptions. The choice question provides the accused individual with two options from which he or she should choose the appropriate one. A choice question involves a good or bad option. Like a soft accusation, a follow-up question is used in the choice question by choosing one of the choices and repeating it. It is important to note that the questions used in the choice question relate to the topic used in the rationalization so that the flow continues into the question.</w:t>
      </w:r>
    </w:p>
    <w:p w14:paraId="742C2CD5" w14:textId="77777777" w:rsidR="005B3442" w:rsidRPr="00B60848" w:rsidRDefault="005B3442" w:rsidP="00B60848">
      <w:pPr>
        <w:pStyle w:val="NormalWeb"/>
        <w:spacing w:before="0" w:beforeAutospacing="0" w:after="0" w:afterAutospacing="0" w:line="480" w:lineRule="auto"/>
        <w:ind w:firstLine="720"/>
        <w:rPr>
          <w:color w:val="0E101A"/>
        </w:rPr>
      </w:pPr>
      <w:r w:rsidRPr="00B60848">
        <w:rPr>
          <w:color w:val="0E101A"/>
        </w:rPr>
        <w:t>A company had reported that office laptops have been missing. An individual working in the company has been allegedly accused of stealing the office laptops because several laptops were found in his apartment after investigations were conducted. The following is a scenario dialogue between the suspect and a loss prevention specialist.</w:t>
      </w:r>
    </w:p>
    <w:p w14:paraId="5DC0CB08" w14:textId="37FD4B5E" w:rsidR="005B3442" w:rsidRPr="00B60848" w:rsidRDefault="005B3442" w:rsidP="00B60848">
      <w:pPr>
        <w:pStyle w:val="NormalWeb"/>
        <w:spacing w:before="0" w:beforeAutospacing="0" w:after="0" w:afterAutospacing="0" w:line="480" w:lineRule="auto"/>
        <w:rPr>
          <w:color w:val="0E101A"/>
        </w:rPr>
      </w:pPr>
      <w:r w:rsidRPr="00B60848">
        <w:rPr>
          <w:color w:val="0E101A"/>
        </w:rPr>
        <w:t>Specialist: Did you steal the office laptops to sell or did you steal them for personal use? What is the total number of office laptops have you stolen from the company?</w:t>
      </w:r>
    </w:p>
    <w:p w14:paraId="4839E239" w14:textId="77777777" w:rsidR="005B3442" w:rsidRPr="00B60848" w:rsidRDefault="005B3442" w:rsidP="00B60848">
      <w:pPr>
        <w:pStyle w:val="NormalWeb"/>
        <w:spacing w:before="0" w:beforeAutospacing="0" w:after="0" w:afterAutospacing="0" w:line="480" w:lineRule="auto"/>
        <w:rPr>
          <w:color w:val="0E101A"/>
        </w:rPr>
      </w:pPr>
      <w:r w:rsidRPr="00B60848">
        <w:rPr>
          <w:color w:val="0E101A"/>
        </w:rPr>
        <w:lastRenderedPageBreak/>
        <w:t>Suspect: </w:t>
      </w:r>
      <w:r w:rsidRPr="00B60848">
        <w:rPr>
          <w:rStyle w:val="Emphasis"/>
          <w:color w:val="0E101A"/>
        </w:rPr>
        <w:t>Hesitates</w:t>
      </w:r>
    </w:p>
    <w:p w14:paraId="2FA6A00A" w14:textId="100D5187" w:rsidR="005B3442" w:rsidRPr="00B60848" w:rsidRDefault="005B3442" w:rsidP="00B60848">
      <w:pPr>
        <w:pStyle w:val="NormalWeb"/>
        <w:spacing w:before="0" w:beforeAutospacing="0" w:after="0" w:afterAutospacing="0" w:line="480" w:lineRule="auto"/>
        <w:rPr>
          <w:color w:val="0E101A"/>
        </w:rPr>
      </w:pPr>
      <w:r w:rsidRPr="00B60848">
        <w:rPr>
          <w:color w:val="0E101A"/>
        </w:rPr>
        <w:t>Specialist: They are not as many as you can afford, are they? Were they for sale or personal use? They were not for sale, were they? Please tell me they were not.</w:t>
      </w:r>
    </w:p>
    <w:p w14:paraId="3272D8D3" w14:textId="77777777" w:rsidR="00B456E6" w:rsidRPr="00B60848" w:rsidRDefault="00B456E6" w:rsidP="00B60848">
      <w:pPr>
        <w:spacing w:line="480" w:lineRule="auto"/>
        <w:rPr>
          <w:rFonts w:ascii="Times New Roman" w:hAnsi="Times New Roman" w:cs="Times New Roman"/>
          <w:sz w:val="24"/>
          <w:szCs w:val="24"/>
        </w:rPr>
      </w:pPr>
    </w:p>
    <w:sectPr w:rsidR="00B456E6" w:rsidRPr="00B60848">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324A17" w14:textId="77777777" w:rsidR="00263250" w:rsidRDefault="00263250" w:rsidP="00B60848">
      <w:pPr>
        <w:spacing w:after="0" w:line="240" w:lineRule="auto"/>
      </w:pPr>
      <w:r>
        <w:separator/>
      </w:r>
    </w:p>
  </w:endnote>
  <w:endnote w:type="continuationSeparator" w:id="0">
    <w:p w14:paraId="30893254" w14:textId="77777777" w:rsidR="00263250" w:rsidRDefault="00263250" w:rsidP="00B608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B29521" w14:textId="77777777" w:rsidR="00263250" w:rsidRDefault="00263250" w:rsidP="00B60848">
      <w:pPr>
        <w:spacing w:after="0" w:line="240" w:lineRule="auto"/>
      </w:pPr>
      <w:r>
        <w:separator/>
      </w:r>
    </w:p>
  </w:footnote>
  <w:footnote w:type="continuationSeparator" w:id="0">
    <w:p w14:paraId="741C435F" w14:textId="77777777" w:rsidR="00263250" w:rsidRDefault="00263250" w:rsidP="00B608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372037388"/>
      <w:docPartObj>
        <w:docPartGallery w:val="Page Numbers (Top of Page)"/>
        <w:docPartUnique/>
      </w:docPartObj>
    </w:sdtPr>
    <w:sdtEndPr>
      <w:rPr>
        <w:noProof/>
      </w:rPr>
    </w:sdtEndPr>
    <w:sdtContent>
      <w:p w14:paraId="6D5BF916" w14:textId="65A6F4AB" w:rsidR="00B60848" w:rsidRPr="00475A6A" w:rsidRDefault="00B60848">
        <w:pPr>
          <w:pStyle w:val="Header"/>
          <w:jc w:val="right"/>
          <w:rPr>
            <w:rFonts w:ascii="Times New Roman" w:hAnsi="Times New Roman" w:cs="Times New Roman"/>
            <w:sz w:val="24"/>
            <w:szCs w:val="24"/>
          </w:rPr>
        </w:pPr>
        <w:r w:rsidRPr="00475A6A">
          <w:rPr>
            <w:rFonts w:ascii="Times New Roman" w:hAnsi="Times New Roman" w:cs="Times New Roman"/>
            <w:sz w:val="24"/>
            <w:szCs w:val="24"/>
          </w:rPr>
          <w:fldChar w:fldCharType="begin"/>
        </w:r>
        <w:r w:rsidRPr="00475A6A">
          <w:rPr>
            <w:rFonts w:ascii="Times New Roman" w:hAnsi="Times New Roman" w:cs="Times New Roman"/>
            <w:sz w:val="24"/>
            <w:szCs w:val="24"/>
          </w:rPr>
          <w:instrText xml:space="preserve"> PAGE   \* MERGEFORMAT </w:instrText>
        </w:r>
        <w:r w:rsidRPr="00475A6A">
          <w:rPr>
            <w:rFonts w:ascii="Times New Roman" w:hAnsi="Times New Roman" w:cs="Times New Roman"/>
            <w:sz w:val="24"/>
            <w:szCs w:val="24"/>
          </w:rPr>
          <w:fldChar w:fldCharType="separate"/>
        </w:r>
        <w:r w:rsidR="008D7920">
          <w:rPr>
            <w:rFonts w:ascii="Times New Roman" w:hAnsi="Times New Roman" w:cs="Times New Roman"/>
            <w:noProof/>
            <w:sz w:val="24"/>
            <w:szCs w:val="24"/>
          </w:rPr>
          <w:t>1</w:t>
        </w:r>
        <w:r w:rsidRPr="00475A6A">
          <w:rPr>
            <w:rFonts w:ascii="Times New Roman" w:hAnsi="Times New Roman" w:cs="Times New Roman"/>
            <w:noProof/>
            <w:sz w:val="24"/>
            <w:szCs w:val="24"/>
          </w:rPr>
          <w:fldChar w:fldCharType="end"/>
        </w:r>
      </w:p>
    </w:sdtContent>
  </w:sdt>
  <w:p w14:paraId="48D3295F" w14:textId="77777777" w:rsidR="00B60848" w:rsidRPr="00475A6A" w:rsidRDefault="00B60848">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F3A"/>
    <w:rsid w:val="00030F92"/>
    <w:rsid w:val="00043EFE"/>
    <w:rsid w:val="000657E3"/>
    <w:rsid w:val="00224EE8"/>
    <w:rsid w:val="00263250"/>
    <w:rsid w:val="002B6D66"/>
    <w:rsid w:val="002E7A29"/>
    <w:rsid w:val="0037058A"/>
    <w:rsid w:val="00394B3B"/>
    <w:rsid w:val="00444F3A"/>
    <w:rsid w:val="00475A6A"/>
    <w:rsid w:val="00492773"/>
    <w:rsid w:val="004F4BF0"/>
    <w:rsid w:val="005711FA"/>
    <w:rsid w:val="0059134A"/>
    <w:rsid w:val="005B2A16"/>
    <w:rsid w:val="005B3442"/>
    <w:rsid w:val="005B4775"/>
    <w:rsid w:val="005D6F5E"/>
    <w:rsid w:val="00680272"/>
    <w:rsid w:val="00845496"/>
    <w:rsid w:val="00892D2F"/>
    <w:rsid w:val="008D7920"/>
    <w:rsid w:val="009618CF"/>
    <w:rsid w:val="009D69A4"/>
    <w:rsid w:val="00B456E6"/>
    <w:rsid w:val="00B570B3"/>
    <w:rsid w:val="00B6041D"/>
    <w:rsid w:val="00B60848"/>
    <w:rsid w:val="00BF11D7"/>
    <w:rsid w:val="00C45F43"/>
    <w:rsid w:val="00DE6DC7"/>
    <w:rsid w:val="00F867E5"/>
    <w:rsid w:val="00FE0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09615"/>
  <w15:chartTrackingRefBased/>
  <w15:docId w15:val="{26DF72C5-C4EF-447D-9382-4B2D6C7BC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B344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B3442"/>
    <w:rPr>
      <w:b/>
      <w:bCs/>
    </w:rPr>
  </w:style>
  <w:style w:type="character" w:styleId="Emphasis">
    <w:name w:val="Emphasis"/>
    <w:basedOn w:val="DefaultParagraphFont"/>
    <w:uiPriority w:val="20"/>
    <w:qFormat/>
    <w:rsid w:val="005B3442"/>
    <w:rPr>
      <w:i/>
      <w:iCs/>
    </w:rPr>
  </w:style>
  <w:style w:type="paragraph" w:styleId="Header">
    <w:name w:val="header"/>
    <w:basedOn w:val="Normal"/>
    <w:link w:val="HeaderChar"/>
    <w:uiPriority w:val="99"/>
    <w:unhideWhenUsed/>
    <w:rsid w:val="00B608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0848"/>
  </w:style>
  <w:style w:type="paragraph" w:styleId="Footer">
    <w:name w:val="footer"/>
    <w:basedOn w:val="Normal"/>
    <w:link w:val="FooterChar"/>
    <w:uiPriority w:val="99"/>
    <w:unhideWhenUsed/>
    <w:rsid w:val="00B608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08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969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349</Words>
  <Characters>1992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GEOFF</cp:lastModifiedBy>
  <cp:revision>2</cp:revision>
  <dcterms:created xsi:type="dcterms:W3CDTF">2021-04-23T22:58:00Z</dcterms:created>
  <dcterms:modified xsi:type="dcterms:W3CDTF">2021-04-23T22:58:00Z</dcterms:modified>
</cp:coreProperties>
</file>